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85559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</w:t>
      </w:r>
      <w:r w:rsidR="005068E3">
        <w:rPr>
          <w:rFonts w:ascii="標楷體" w:eastAsia="標楷體" w:hAnsi="標楷體" w:hint="eastAsia"/>
          <w:bCs/>
          <w:sz w:val="28"/>
        </w:rPr>
        <w:t>九</w:t>
      </w:r>
      <w:r w:rsidRPr="00085559">
        <w:rPr>
          <w:rFonts w:ascii="標楷體" w:eastAsia="標楷體" w:hAnsi="標楷體" w:hint="eastAsia"/>
          <w:bCs/>
          <w:sz w:val="28"/>
        </w:rPr>
        <w:t xml:space="preserve"> 年級 </w:t>
      </w:r>
      <w:r w:rsidR="005068E3"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 w:hint="eastAsia"/>
          <w:bCs/>
          <w:sz w:val="28"/>
        </w:rPr>
        <w:t xml:space="preserve"> 版 </w:t>
      </w:r>
      <w:r w:rsidR="005068E3">
        <w:rPr>
          <w:rFonts w:ascii="標楷體" w:eastAsia="標楷體" w:hAnsi="標楷體" w:hint="eastAsia"/>
          <w:bCs/>
          <w:sz w:val="28"/>
        </w:rPr>
        <w:t>社會</w:t>
      </w:r>
      <w:r w:rsidRPr="00085559">
        <w:rPr>
          <w:rFonts w:ascii="標楷體" w:eastAsia="標楷體" w:hAnsi="標楷體" w:hint="eastAsia"/>
          <w:bCs/>
          <w:sz w:val="28"/>
        </w:rPr>
        <w:t xml:space="preserve">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5068E3">
        <w:rPr>
          <w:rFonts w:ascii="標楷體" w:eastAsia="標楷體" w:hAnsi="標楷體" w:hint="eastAsia"/>
          <w:bCs/>
          <w:u w:val="single"/>
        </w:rPr>
        <w:t>三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第一篇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1.能認識西亞和中亞的自然環境。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2.能認識西亞和中亞的經濟產業與環境議題。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3.能認識西亞獨特的宗教背景及石油產業。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4.能認識歐洲的地形與氣候特徵。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5.能知道歐洲的人文環境與歐盟相關議題。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6.認識歐洲的分區（西歐、北歐、南歐、東歐）。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7.能認識歐洲各區的主要特色與重要國家。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8.能認識俄羅斯的地形與氣候特徵。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9.能認識俄羅斯的經濟發展與重要環境議題。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10.能認識北美洲的地形與氣候特徵。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11.能認識北美洲的多元文化與全球經濟地位。</w:t>
            </w:r>
          </w:p>
          <w:p w:rsidR="00DF0EFF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12.能認識中南美洲的自然環境與人文特色。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第二篇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1.能知道文明的興起與對人類的價值。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2.能認識西亞、埃及、印度古文明。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3.能知道希臘古文明的形成及其特徵。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4.能認識羅馬古文明的成就。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5.能認識中古歐洲的封建制度與基督教文化。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6.能知道拜占庭帝國的建立及其特色。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7.能認識歐洲文藝復興與宗教改革。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8.能知道地理大發現與海外拓殖。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9.能認識科學革命的成就與影響。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10.能知道啟蒙運動的重要性。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11.能了解美國獨立革命與法國大革命。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12.能了解拿破崙崛起的過程和對歐洲政局的影響。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第三篇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1.能了解經濟問題發生的原因。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2.能知道機會成本、需求法則等基本概念。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3.能知道生產要素的種類。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4.能知道生產者選擇的課題。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5.能了解經濟活動循環。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6.能分析市場供需與價格變動的關係。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7.能分析分工合作的好處。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8.能認識比較利益原則與專業化的好處。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9.能體認開源節流是理財之道。</w:t>
            </w:r>
          </w:p>
          <w:p w:rsidR="005068E3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10.能了解累積財富並非人生的最終目的，懂得充實自己並幫助他人。</w:t>
            </w:r>
          </w:p>
          <w:p w:rsidR="00DF0EFF" w:rsidRPr="005068E3" w:rsidRDefault="005068E3" w:rsidP="005068E3">
            <w:pPr>
              <w:spacing w:line="0" w:lineRule="atLeast"/>
              <w:ind w:left="210" w:right="57" w:hanging="15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068E3">
              <w:rPr>
                <w:rFonts w:ascii="標楷體" w:eastAsia="標楷體" w:hAnsi="標楷體" w:hint="eastAsia"/>
                <w:bCs/>
                <w:sz w:val="20"/>
                <w:szCs w:val="20"/>
              </w:rPr>
              <w:t>11.能了解職業倫理與企業社會責任。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4B52D5">
        <w:rPr>
          <w:rFonts w:ascii="標楷體" w:eastAsia="標楷體" w:hAnsi="標楷體" w:hint="eastAsia"/>
          <w:bCs/>
          <w:u w:val="single"/>
        </w:rPr>
        <w:t>三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38109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B736BA" w:rsidRPr="00085559" w:rsidTr="00381096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085559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736BA" w:rsidRPr="00085559" w:rsidRDefault="00B736BA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BA" w:rsidRPr="00085559" w:rsidRDefault="009F0BBC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1-4-2分析自然環境、人文環境及其互動如何影響人類的生活型態。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1-4-3分析人們對地方和環境的識覺改變如何反映文化的變遷。</w:t>
            </w:r>
          </w:p>
          <w:p w:rsidR="00B736BA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1-4-4探討區域的人口問題和人口政策。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2-4-3認識世界歷史(如政治、經濟、社會、文化等層面)的發展過程。</w:t>
            </w:r>
          </w:p>
          <w:p w:rsidR="00D61C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2-4-5比較人們因時代、處境與角色的不同，所做的歷史解釋的多元性。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3-4-1舉例解釋個人的種種需求與人類繁衍的關係。</w:t>
            </w:r>
          </w:p>
          <w:p w:rsidR="00D61C59" w:rsidRPr="00085559" w:rsidRDefault="00D61C59" w:rsidP="00D61C59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7-3-2針對自己在日常生活中的各項消費進行價值判斷和選擇。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第一篇世界風情（中）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第一章西亞與中亞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第二篇世界的歷史（上）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第一章古文明的誕生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B736BA" w:rsidRPr="000855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第一章選擇與消費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1.認識西亞地區國家。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2.認識西亞地形。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3.認識西亞氣候。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.認識西亞地形。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.了解西亞古民族。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</w:t>
            </w: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.認識西亞古文明特色。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7</w:t>
            </w: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.了解選擇問題。</w:t>
            </w:r>
          </w:p>
          <w:p w:rsidR="00B736BA" w:rsidRPr="000855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8</w:t>
            </w: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.認識機會成本觀念。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【環境教育】2-3-1了解基本的生態原則，以及人類與自然和諧共生的關係。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【環境教育】2-4-2認識國內的環境法規與政策、國際環境公約、環保組織，以及公民的環境行動。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【環境教育】4-4-1能運用科學方法鑑別、分析、了解周遭的環境狀況與變遷。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【人權教育】1-3-4了解世界上不同的群體、文化和國家，能尊重欣賞其差異。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【人權教育】2-4-1了解文化權並能欣賞、包容文化差異。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【環境教育】3-2-3尊重不同族群與文化背景對環境的態度及行為。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【人權教育】1-4-3了解法律、制度對人權保障的意義。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【家政教育】3-4-4運用資源分析、研判與整合家庭消費資訊，以解決生活問題。</w:t>
            </w:r>
          </w:p>
          <w:p w:rsidR="00B736BA" w:rsidRPr="00085559" w:rsidRDefault="00D61C59" w:rsidP="00D61C5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BA" w:rsidRPr="00085559" w:rsidRDefault="00A27C09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1.問題討論</w:t>
            </w:r>
          </w:p>
          <w:p w:rsidR="00D61C59" w:rsidRPr="00D61C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2.紙筆測驗</w:t>
            </w:r>
          </w:p>
          <w:p w:rsidR="00B736BA" w:rsidRPr="00085559" w:rsidRDefault="00D61C59" w:rsidP="00D61C5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1C59">
              <w:rPr>
                <w:rFonts w:ascii="標楷體" w:eastAsia="標楷體" w:hAnsi="標楷體" w:hint="eastAsia"/>
                <w:sz w:val="20"/>
                <w:szCs w:val="20"/>
              </w:rPr>
              <w:t>3.活動練習</w:t>
            </w:r>
          </w:p>
        </w:tc>
      </w:tr>
      <w:tr w:rsidR="00D61C59" w:rsidRPr="00085559" w:rsidTr="00D61C59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61C59" w:rsidRPr="00085559" w:rsidRDefault="00D61C59" w:rsidP="00D61C5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59" w:rsidRPr="00085559" w:rsidRDefault="00D61C59" w:rsidP="00D61C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</w:t>
              </w: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舉例解釋個人的種種需求與人類繁衍的關係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</w:t>
              </w: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D61C59" w:rsidRDefault="00D61C59" w:rsidP="00D61C5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第一章西亞與中亞</w:t>
            </w:r>
          </w:p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D61C59" w:rsidRDefault="00D61C59" w:rsidP="00D61C5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第一章古文明的誕生</w:t>
            </w:r>
          </w:p>
          <w:p w:rsidR="00D61C59" w:rsidRDefault="00D61C59" w:rsidP="00D61C5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D61C59" w:rsidRDefault="00D61C59" w:rsidP="00D61C5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第一章選擇與消費</w:t>
            </w:r>
          </w:p>
          <w:p w:rsidR="00D61C59" w:rsidRPr="000660B2" w:rsidRDefault="00D61C59" w:rsidP="00D61C5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1.認識西亞農牧業。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2.認識西亞石油產業。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3.分析西亞政治不穩定原因。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.了解尼羅河對埃及文明的重要性。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.了解埃及古文明歷史發展。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.認識古埃及宗教信仰。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7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.了解埃及古文明成就。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8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.了解消費行為。</w:t>
            </w:r>
          </w:p>
          <w:p w:rsidR="00D61C59" w:rsidRPr="00085559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9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.了解需求法則。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【環境教育】2-3-1了解基本的生態原則，以及人類與自然和諧共生的關係。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【環境教育】2-4-3能比較環境議題中文化間的差異，並能理解環境正義及世代公平的內涵。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【環境教育】4-4-3能以調查與統計分析等方式檢討環境問題解決策略之成效。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【人權教育】1-3-4了解世界上不同的群體、文化和國家，能尊重欣賞其差異。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【環境教育】3-2-3尊重不同族群與文化背景對環境的態度及行為。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【人權教育】1-4-3了解法律、制度對人權保障的意義。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【家政教育】3-4-4運用資源分析、研判與整合家庭消費資訊，以解決生活問題。</w:t>
            </w:r>
          </w:p>
          <w:p w:rsidR="00D61C59" w:rsidRPr="00085559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C59" w:rsidRPr="00085559" w:rsidRDefault="00A27C09" w:rsidP="00D61C5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D61C59" w:rsidRPr="00085559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C41206" w:rsidRPr="00085559" w:rsidTr="00294AF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085559" w:rsidRDefault="00C41206" w:rsidP="00C41206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1-4-2分析自然環境、人文環境及其互動如何影響人類的生活型態。</w:t>
            </w:r>
          </w:p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1-4-3分析人們對地方</w:t>
            </w: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和環境的識覺改變如何反映文化的變遷。</w:t>
            </w:r>
          </w:p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1-4-6分析交通網與水陸運輸系統的建立如何影響經濟發展、人口分布、資源交流與當地居民的生活品質。</w:t>
            </w:r>
          </w:p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2-4-3認識世界歷史(如政治、經濟、社會、文化等層面)的發展過程。</w:t>
            </w:r>
          </w:p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2-4-6了解並描述歷史演變的多重因果關係。</w:t>
            </w:r>
          </w:p>
          <w:p w:rsidR="00C41206" w:rsidRPr="00C41206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3-4-1舉例解釋個人的種種需求與人類繁衍的關係。</w:t>
            </w:r>
          </w:p>
          <w:p w:rsidR="00C41206" w:rsidRPr="00085559" w:rsidRDefault="00C41206" w:rsidP="00C41206">
            <w:pPr>
              <w:spacing w:line="400" w:lineRule="exact"/>
              <w:ind w:left="23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7-3-2針對自己在日常生活中的各項消費進行價值判斷和選擇。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第一篇世界風情（中）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第一章西亞與中亞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第二篇世界的歷史（上）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第一章古文明的誕生</w:t>
            </w:r>
          </w:p>
          <w:p w:rsidR="00C41206" w:rsidRPr="00C41206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第三篇經濟與生活</w:t>
            </w:r>
          </w:p>
          <w:p w:rsidR="00C41206" w:rsidRPr="00085559" w:rsidRDefault="00C41206" w:rsidP="00C4120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z w:val="20"/>
                <w:szCs w:val="20"/>
              </w:rPr>
              <w:t>第一章選擇與消費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1.認識中亞區域與範圍。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2.認識中亞自然環境。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3.認識中亞經濟。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4.了解中亞環境問題。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5.認識印度城市文明。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6.認識婆羅門教。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7.認識種姓制度。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8.認識佛教。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9.了解印度古文明成就。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10.了解所得、預期心理、個人偏好對消費行為的影響。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認識國內的環境法規與政策、國際環境公約、環保組織，以及公民的環境行動。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運用資源分析、研判與整合家庭消費資訊，以解決生活問題。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06" w:rsidRPr="00085559" w:rsidRDefault="00A27C09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3.活動練習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C41206" w:rsidRPr="00085559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C41206" w:rsidRPr="00085559" w:rsidTr="007942CB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085559" w:rsidRDefault="00C41206" w:rsidP="00C41206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</w:t>
              </w: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舉例解釋個人的種種需求與人類繁衍的關係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</w:t>
              </w: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針對自己在日常生活中的各項消費進行價值判斷和選擇。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第二章歐洲概說與南歐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第一章選擇與消費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1.認識歐洲地理位置。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2.認識歐洲國家。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3.認識歐洲地形與主要山脈。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4.認識雅典民主政治。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5.認識斯巴達軍國主義。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6.了解希臘古典文化。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7.認識消費者權益。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8.了解消費者保護法、公平交易法，以及兩者的異同。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運用資源分析、研判與整合家庭消費資訊，以解決生活問題。</w:t>
            </w:r>
          </w:p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206" w:rsidRPr="00085559" w:rsidRDefault="00A27C09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C41206" w:rsidRPr="00085559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C41206" w:rsidRPr="00085559" w:rsidTr="00596B17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C41206" w:rsidRPr="00085559" w:rsidRDefault="00C41206" w:rsidP="00C4120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085559" w:rsidRDefault="00C41206" w:rsidP="00C41206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舉例說明各種生產活動所使用的生產要素。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第一篇世界風情（中）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第二章歐洲概說與南歐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第二篇世界的歷史（上）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第二章希臘與羅馬文化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第三篇經濟與生活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第一章選擇與消費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1.認識歐洲氣候。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2.認識歐洲人口與經濟。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lastRenderedPageBreak/>
              <w:t>3.認識歐洲聯盟組織。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</w:t>
            </w: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.了解亞歷山大東征經過。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</w:t>
            </w: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.認識希臘化文化。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6</w:t>
            </w: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.認識古羅馬政治。</w:t>
            </w:r>
          </w:p>
          <w:p w:rsidR="00C41206" w:rsidRP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7</w:t>
            </w: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.認識生產行為。</w:t>
            </w:r>
          </w:p>
          <w:p w:rsidR="00C41206" w:rsidRDefault="00C41206" w:rsidP="00C4120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</w:t>
            </w:r>
            <w:r w:rsidRPr="00C4120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.認識生產要素。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1206" w:rsidRDefault="00C41206" w:rsidP="00C4120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C41206" w:rsidRDefault="00C41206" w:rsidP="00C41206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085559" w:rsidRDefault="00A27C09" w:rsidP="00C4120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論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41206" w:rsidRPr="00C41206" w:rsidRDefault="00C41206" w:rsidP="00C4120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C41206" w:rsidRPr="00085559" w:rsidRDefault="00C41206" w:rsidP="00C4120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746BA1" w:rsidRPr="00085559" w:rsidTr="0032253D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46BA1" w:rsidRPr="00085559" w:rsidRDefault="00746BA1" w:rsidP="00746BA1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1" w:rsidRPr="00085559" w:rsidRDefault="00746BA1" w:rsidP="00746BA1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6BA1" w:rsidRDefault="00746BA1" w:rsidP="00746BA1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舉例說明各種生產活動所使用的生產要素。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6BA1" w:rsidRDefault="00746BA1" w:rsidP="00746BA1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746BA1" w:rsidRDefault="00746BA1" w:rsidP="00746BA1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第二章歐洲概說與南歐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746BA1" w:rsidRDefault="00746BA1" w:rsidP="00746B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第二章希臘與羅馬文化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746BA1" w:rsidRDefault="00746BA1" w:rsidP="00746B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第二章生產與利潤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6BA1" w:rsidRDefault="00746BA1" w:rsidP="00746BA1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1.認識南歐地理位置。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2.認識南歐地形和氣候。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3.認識南歐國家。</w:t>
            </w:r>
          </w:p>
          <w:p w:rsidR="00746BA1" w:rsidRDefault="00746BA1" w:rsidP="00746B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4.認識古羅馬文化。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5.認識基督教起源。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6.了解基督教早期歷史。</w:t>
            </w:r>
          </w:p>
          <w:p w:rsidR="00746BA1" w:rsidRDefault="00746BA1" w:rsidP="00746BA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7.認識生產者的選擇。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6BA1" w:rsidRDefault="00746BA1" w:rsidP="00746BA1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746BA1" w:rsidRDefault="00746BA1" w:rsidP="00746BA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A1" w:rsidRPr="00085559" w:rsidRDefault="00A27C09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A1" w:rsidRPr="00C41206" w:rsidRDefault="00746BA1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746BA1" w:rsidRPr="00C41206" w:rsidRDefault="00746BA1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746BA1" w:rsidRPr="00C41206" w:rsidRDefault="00746BA1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746BA1" w:rsidRPr="00C41206" w:rsidRDefault="00746BA1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746BA1" w:rsidRPr="00C41206" w:rsidRDefault="00746BA1" w:rsidP="00746BA1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746BA1" w:rsidRPr="00085559" w:rsidRDefault="00746BA1" w:rsidP="00746BA1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A27C09" w:rsidRPr="00085559" w:rsidTr="00BA27B1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27C09" w:rsidRPr="00085559" w:rsidRDefault="00A27C09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9" w:rsidRPr="00085559" w:rsidRDefault="00A27C09" w:rsidP="00A27C0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7-4-4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舉例說明各種生產活動所使用的生產要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素。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第一篇世界風情（中）</w:t>
            </w:r>
          </w:p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第三章西歐與北歐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第二章生產與利潤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1.認識西歐範圍。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2.認識英國自然、人文環境。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3.認識法國自然、人文環境。</w:t>
            </w:r>
          </w:p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4.了解中古時期民族大遷徙。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5.認識中古時期歐洲新秩序。</w:t>
            </w:r>
          </w:p>
          <w:p w:rsidR="00A27C09" w:rsidRDefault="00A27C09" w:rsidP="00A27C0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6.了解如何獲取利潤。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7.認識生產成本。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8.認識銷貨收入。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A27C09" w:rsidRDefault="00A27C09" w:rsidP="00A27C0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09" w:rsidRPr="00085559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09" w:rsidRPr="00C41206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A27C09" w:rsidRPr="00C41206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A27C09" w:rsidRPr="00C41206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A27C09" w:rsidRPr="00C41206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A27C09" w:rsidRPr="00C41206" w:rsidRDefault="00A27C09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A27C09" w:rsidRPr="00085559" w:rsidRDefault="00A27C09" w:rsidP="00A27C0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0E73A7" w:rsidRPr="00085559" w:rsidTr="00BA27B1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E73A7" w:rsidRPr="00085559" w:rsidRDefault="000E73A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Pr="00085559" w:rsidRDefault="000E73A7" w:rsidP="00A27C0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1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-2-3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了解人類在交換各種資源時必須進行換算，因此發明貨幣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8解析資源分配如何受到權力結構的影響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第三章西歐與北歐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第三章市場與貨幣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1.認識德國。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2.認識荷比盧三小國。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3.認識中立國瑞士。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4.認識奧地利。</w:t>
            </w:r>
          </w:p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5.認識中世紀西歐社會。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6.認識中世紀西歐經濟。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7. 中世紀基督教信仰。</w:t>
            </w:r>
          </w:p>
          <w:p w:rsidR="000E73A7" w:rsidRDefault="000E73A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8.認識經濟活動循環。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0E73A7" w:rsidRDefault="000E73A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A7" w:rsidRPr="00085559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A7" w:rsidRPr="00C41206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0E73A7" w:rsidRPr="00C41206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0E73A7" w:rsidRPr="00C41206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0E73A7" w:rsidRPr="00C41206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0E73A7" w:rsidRPr="00C41206" w:rsidRDefault="000E73A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0E73A7" w:rsidRPr="00085559" w:rsidRDefault="000E73A7" w:rsidP="00A27C09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742731" w:rsidRPr="00085559" w:rsidTr="00BA27B1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742731" w:rsidRPr="00085559" w:rsidRDefault="00742731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085559" w:rsidRDefault="00742731" w:rsidP="00A27C0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-2-3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了解人類在交換各種資源時必須進行換算，因此發明貨幣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8解析資源分配如何受到權力結構的影響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742731" w:rsidRDefault="00742731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第三章西歐與北歐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742731" w:rsidRDefault="00742731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742731" w:rsidRDefault="00742731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第三章市場與貨幣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31" w:rsidRDefault="00742731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1.認識北歐自然環境。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2.認識北歐人文特色。</w:t>
            </w:r>
          </w:p>
          <w:p w:rsidR="00742731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="0074273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.認識拜占庭帝國。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="0074273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.認識伊斯蘭世界。</w:t>
            </w:r>
          </w:p>
          <w:p w:rsidR="00742731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="0074273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.了解價格的形成。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="0074273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.了解市場制度。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742731" w:rsidRDefault="00742731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731" w:rsidRPr="00085559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31" w:rsidRPr="00C41206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742731" w:rsidRPr="00C41206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742731" w:rsidRPr="00C41206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742731" w:rsidRPr="00C41206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742731" w:rsidRPr="00C41206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742731" w:rsidRPr="00085559" w:rsidRDefault="00742731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2157D6" w:rsidRPr="00085559" w:rsidTr="0038109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2157D6" w:rsidRPr="00085559" w:rsidRDefault="002157D6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Pr="00085559" w:rsidRDefault="002157D6" w:rsidP="00A27C0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-2-3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了解人類在交換各種資源時必須進行換算，因此發明貨幣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8解析資源分配如何受到權力結構的影響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第三章西歐與北歐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第三章中世紀的歐洲及伊斯蘭世界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第三章市場與貨幣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1.認識挪威、瑞典。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2.認識芬蘭、丹麥。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3.認識冰島。</w:t>
            </w:r>
          </w:p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4.認識十字軍東征。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5.認識東西文化交流。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6.了解中世紀後歐洲的社經發展。</w:t>
            </w:r>
          </w:p>
          <w:p w:rsidR="002157D6" w:rsidRDefault="002157D6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7.了解貨幣功能。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8.了解貨幣種類。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9.了解貨幣與交易的關係。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2157D6" w:rsidRDefault="002157D6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7D6" w:rsidRPr="00085559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D6" w:rsidRPr="00C41206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2157D6" w:rsidRPr="00C41206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2157D6" w:rsidRPr="00C41206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2157D6" w:rsidRPr="00C41206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2157D6" w:rsidRPr="00C41206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2157D6" w:rsidRPr="00085559" w:rsidRDefault="002157D6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C15D2" w:rsidRPr="00085559" w:rsidTr="00381096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5D2" w:rsidRPr="00085559" w:rsidRDefault="008C15D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-2-3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了解人類在交換各種資源時必須進行換算，因此發明貨幣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8解析資源分配如何受到權力結構的影響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第四章東歐與俄羅斯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第三章市場與貨幣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1.認識東歐自然環境。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2.認識東歐人文特色。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3.認識歐洲文藝復興。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4.認識歐洲王權的提高。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5.認識通貨膨脹。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6.了解通貨膨脹與民生經濟。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C15D2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5D2" w:rsidRPr="00085559" w:rsidRDefault="008C15D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分析個人如何透過參與各行各業與他人分工、合作，進而產生整體的經濟功能。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3了解國際貿易關係中，調節進出口的品質與數量，會影響國家經濟發展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第一篇世界風情（中）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第四章東歐與俄羅斯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第四章分工與貿易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1.認識波蘭。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2.認識捷克。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3.認識烏克蘭。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4.認識地理大發現。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5.了解歐洲海外殖民。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6.認識絕對利益。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7.認識比較利益。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別、分析、了解周遭的環境狀況與變遷。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培養互助合作的生活態度。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</w:t>
            </w: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驗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C15D2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5D2" w:rsidRPr="00085559" w:rsidRDefault="008C15D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分析個人如何透過參與各行各業與他人分工、合作，進而產生整體的經濟功能。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3了解國際貿易關係中，調節進出口的品質與數量，會影響國家經濟發展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第四章東歐與俄羅斯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第四章分工與貿易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1.認識俄羅斯地理位置。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2.認識俄羅斯地形。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3.認識俄羅斯氣候。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4.了解宗教改革前腐敗情形。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5.了解宗教改革原因。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6.了解國際分工與貿易的過程。 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7.了解臺灣國際貿易。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培養互助合作的生活態度。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085559" w:rsidRDefault="00053A67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C15D2" w:rsidRPr="00085559" w:rsidTr="00381096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C15D2" w:rsidRPr="00085559" w:rsidRDefault="008C15D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5D2" w:rsidRPr="00085559" w:rsidRDefault="008C15D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7-4-1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分析個人如何透過參與各行各業與他人分工、合作，進而產生整體的經濟功能。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3了解國際貿易關係中，調節進出口的品質與數量，會影響國家經濟發展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第四章東歐與俄羅斯（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第四章近代歐洲的興起（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第四章分工與貿易（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1.認識俄羅斯人文特色。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2.認識俄羅斯人口分布。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3.認識俄羅斯工礦業。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4.認識宗教改革派別。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5.了解宗教改革的影響。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6.了解國際貿易與匯率之間的關連。</w:t>
            </w:r>
          </w:p>
          <w:p w:rsidR="008C15D2" w:rsidRDefault="008C15D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7.認識匯率與外匯的概念。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8C15D2" w:rsidRDefault="008C15D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2-1-1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培養互助合作的生活態度。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【家政教育】3-4-5了解有效的資源管理，並應用於生活中。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085559" w:rsidRDefault="00053A67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C15D2" w:rsidRPr="00C41206" w:rsidRDefault="008C15D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C15D2" w:rsidRPr="00085559" w:rsidRDefault="008C15D2" w:rsidP="00A27C0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C10BC0" w:rsidRPr="00085559" w:rsidTr="00381096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10BC0" w:rsidRPr="00085559" w:rsidRDefault="00C10BC0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0BC0" w:rsidRPr="00085559" w:rsidRDefault="00C10BC0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7-4-2了解在人類成長的歷程中，社會如何賦予各種人不同的角色與機會。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7-4-7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列舉數種金融管道，並分析其對個人理財上的優缺點。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7-4-9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探討經濟發展對受僱者的影響。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第五章北美洲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第五章個人與家庭經濟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1.認識美洲畫分。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2.認識北美洲地形。</w:t>
            </w:r>
          </w:p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3.了解科學革命過程。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4.認識科學革命成就。</w:t>
            </w:r>
          </w:p>
          <w:p w:rsidR="00C10BC0" w:rsidRDefault="00C10BC0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5.了解就業，以及如何規畫創業。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6.引導同學認識職業倫理的內涵。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認識工作世界的類型及其內涵。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培養正確工作態度及價值觀。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發展規畫生涯的能力。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釐清婚姻中的性別權力關係。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【家政教育】3-4-4運用資源分析、研判與整合家庭消費資訊，以解決生活問題。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C10BC0" w:rsidRDefault="00C10BC0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主動探索家庭與生活中的相關問題，研擬解決問題的可行方案。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C0" w:rsidRPr="00085559" w:rsidRDefault="00053A67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BC0" w:rsidRPr="00C41206" w:rsidRDefault="00C10BC0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C10BC0" w:rsidRPr="00C41206" w:rsidRDefault="00C10BC0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10BC0" w:rsidRPr="00C41206" w:rsidRDefault="00C10BC0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C10BC0" w:rsidRPr="00C41206" w:rsidRDefault="00C10BC0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10BC0" w:rsidRPr="00C41206" w:rsidRDefault="00C10BC0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C10BC0" w:rsidRPr="00085559" w:rsidRDefault="00C10BC0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053A67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67" w:rsidRPr="00085559" w:rsidRDefault="00053A67" w:rsidP="00A27C0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53A67" w:rsidRPr="00085559" w:rsidRDefault="00053A67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A67" w:rsidRPr="00085559" w:rsidRDefault="00053A67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7-4-2了解在人類成長的歷程中，社會如何賦予各種人不同的角色與機會。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7-4-7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列舉數種金融管道，並分析其對個人理財上的優缺點。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7-4-9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探討經濟發展對受僱者的影響。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第一篇世界風情（中）</w:t>
            </w:r>
          </w:p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第五章北美洲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第五章個人與家庭經濟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1.認識北美洲氣候類型。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2.了解北美洲氣候分布。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3.了解北美洲氣候成因。</w:t>
            </w:r>
          </w:p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4.了解啟蒙運動的時代背景與意義。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5.認識啟蒙運動思想家及其主張。</w:t>
            </w:r>
          </w:p>
          <w:p w:rsidR="00053A67" w:rsidRDefault="00053A67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6.了解失業。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7.引導同學解決失業問題。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認識工作世界的類型及其內涵。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培養正確工作態度及價值觀。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發展規畫生涯的能力。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釐清婚姻中的性別權力關係。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【家政教育】3-4-4運用資源分析、研判與整合家庭消費資訊，以解決生活問題。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053A67" w:rsidRDefault="00053A67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主動探索家庭與生活中的相關問題，研擬解決問題的可行方案。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67" w:rsidRPr="00085559" w:rsidRDefault="00053A67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67" w:rsidRPr="00C41206" w:rsidRDefault="00053A6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053A67" w:rsidRPr="00C41206" w:rsidRDefault="00053A6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053A67" w:rsidRPr="00C41206" w:rsidRDefault="00053A6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053A67" w:rsidRPr="00C41206" w:rsidRDefault="00053A6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053A67" w:rsidRPr="00C41206" w:rsidRDefault="00053A67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053A67" w:rsidRPr="00085559" w:rsidRDefault="00053A67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6.課堂問答</w:t>
            </w:r>
          </w:p>
        </w:tc>
      </w:tr>
      <w:tr w:rsidR="00FB55F3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F3" w:rsidRPr="00085559" w:rsidRDefault="00FB55F3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F3" w:rsidRPr="00085559" w:rsidRDefault="00FB55F3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55F3" w:rsidRPr="00085559" w:rsidRDefault="00FB55F3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7-4-2了解在人類成長的歷程中，社會如何賦予各種人不同的角色與機會。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7-4-7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列舉數種金融管道，並分析其對個人理財上的優缺點。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7-4-9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探討經濟發展對受僱者的影響。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第五章北美洲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第五章近代歐洲的變革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第五章個人與家庭經濟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1.了解北美洲農牧業概況。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2.了解北美洲工業發展。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3.了解北美洲商業發展。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4.認識北美洲族群。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5.認識北美洲文化。</w:t>
            </w:r>
          </w:p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6.認識歐洲王權的興起。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7.認識工業革命。</w:t>
            </w:r>
          </w:p>
          <w:p w:rsidR="00FB55F3" w:rsidRDefault="00FB55F3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8.學習家庭經濟規畫。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9.培養同學分擔家務觀念。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【環境教育】4-4-3能以調查與統計分析等方式檢討環境問題解決策略之成效。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【環境教育】3-2-3尊重不同族群與文化背景對環境的態度及行為。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認識工作世界的類型及其內涵。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培養正確工作態度及價值觀。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發展規畫生涯的能力。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釐清婚姻中的性別權力關係。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【家政教育】3-4-4運用資源分析、研判與整合家庭消費資訊，以解決生活問題。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FB55F3" w:rsidRDefault="00FB55F3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主動探索家庭與生活中的相關問題，研擬解決問題的可行方案。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F3" w:rsidRPr="00085559" w:rsidRDefault="00FB55F3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F3" w:rsidRPr="00C41206" w:rsidRDefault="00FB55F3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FB55F3" w:rsidRPr="00C41206" w:rsidRDefault="00FB55F3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FB55F3" w:rsidRPr="00C41206" w:rsidRDefault="00FB55F3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FB55F3" w:rsidRPr="00C41206" w:rsidRDefault="00FB55F3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FB55F3" w:rsidRPr="00C41206" w:rsidRDefault="00FB55F3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FB55F3" w:rsidRPr="00085559" w:rsidRDefault="00FB55F3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E67995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95" w:rsidRPr="00085559" w:rsidRDefault="00E67995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995" w:rsidRPr="00085559" w:rsidRDefault="00E67995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7-4-2了解在人類成長的歷程中，社會如何賦予各種人不同的角色與機會。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7-4-7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列舉數種金融管道，並分析其對個人理財上的優缺點。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7-4-9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探討經濟發展對受僱者的影響。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第六章中南美洲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第五章個人與家庭經濟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1.認識中南美洲地理位置。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2.認識中南美洲地形。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3.認識中南美洲氣候。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4.了解英國議會政治的發展。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5.認識英國政治制度的演變。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6.了解美國獨立建國過程。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7.認識南北戰爭。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8.了解理財觀念及管道。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9.認識投資風險。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認識工作世界的類型及其內涵。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培養正確工作態度及價值觀。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學習如何尋找並運用工作世界的資料。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發展規畫生涯的能力。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釐清婚姻中的性別權力關係。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【家政教育】3-4-4運用資源分析、研判與整合家庭消費資訊，以解決生活問題。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理，並應用於生活中。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主動探索家庭與生活中的相關問題，研擬解決問題的可行方案。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5" w:rsidRPr="00085559" w:rsidRDefault="00E67995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E67995" w:rsidRPr="00085559" w:rsidRDefault="00E67995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E67995" w:rsidRPr="00085559" w:rsidTr="0000109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95" w:rsidRPr="00085559" w:rsidRDefault="00E67995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67995" w:rsidRPr="00085559" w:rsidRDefault="00E67995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7995" w:rsidRPr="00085559" w:rsidRDefault="00E67995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第六章中南美洲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第六章企業責任與綠色經濟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1.認識中南美洲族群。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2.認識中南美洲文化。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3.認識中南美洲人口和都市。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4.了解法國大革命前的政經情勢。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5.認識拿破崙個人生平。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6.了解法國大革命發生始末。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7.認識企業的常見型態。</w:t>
            </w:r>
          </w:p>
          <w:p w:rsidR="00E67995" w:rsidRDefault="00E67995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8.認識企業的經營原則。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了解環境與經濟發展間的關係。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認識國內的環境法規與政策、國際環境公約、環保組織，以及公民的環境行動。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E67995" w:rsidRDefault="00E67995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995" w:rsidRPr="00085559" w:rsidRDefault="00E67995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E67995" w:rsidRPr="00C41206" w:rsidRDefault="00E67995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E67995" w:rsidRPr="00085559" w:rsidRDefault="00E67995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960142" w:rsidRPr="00085559" w:rsidTr="0000109D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42" w:rsidRPr="00085559" w:rsidRDefault="0096014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960142" w:rsidRDefault="00960142" w:rsidP="0077139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第六章中南美洲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第六章企業責任與綠色經濟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1.認識中南美洲經濟發展。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2.認識維也納會議。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3.認識維也納會議後的歐洲政局。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4.認識企業社會責任。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了解環境與經濟發展間的關係。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境行動。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2" w:rsidRPr="00085559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960142" w:rsidRPr="00085559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960142" w:rsidRPr="00085559" w:rsidTr="0038109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42" w:rsidRPr="00085559" w:rsidRDefault="00960142" w:rsidP="00A27C0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1-4-4探討區域的人口問題和人口政策。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3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7-</w:t>
              </w: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了解投資是一種冒風險的行動，同時也是創造盈餘的機會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-4-2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第一篇世界風情（中）</w:t>
            </w:r>
          </w:p>
          <w:p w:rsidR="00960142" w:rsidRDefault="00960142" w:rsidP="0077139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第六章中南美洲（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第二篇世界的歷史（上）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第六章近代民主政治的發展（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第三篇經濟與生活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第六章企業責任與綠色經濟（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次段考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1.認識中南美洲轉型中的經濟。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2.認識中南美洲環境問題。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3.認識維也納會議後的歐洲政局。</w:t>
            </w:r>
          </w:p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4.認識綠色經濟。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5.了解如何推動綠色經濟。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了解基本的生態原則，以及人類與自然和諧共生的關係。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了解環境與經濟發展間的關係。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認識國內的環境法規與政策、國際環境公約、環保組織，以及公民的環境行動。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2" w:rsidRPr="00085559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960142" w:rsidRPr="00085559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960142" w:rsidRPr="00085559" w:rsidTr="00381096">
        <w:trPr>
          <w:trHeight w:val="408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42" w:rsidRPr="00085559" w:rsidRDefault="00960142" w:rsidP="00A27C0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2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960142" w:rsidRPr="00085559" w:rsidTr="00381096">
        <w:trPr>
          <w:trHeight w:val="408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0142" w:rsidRPr="00085559" w:rsidRDefault="00960142" w:rsidP="00A27C0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142" w:rsidRPr="00085559" w:rsidRDefault="00960142" w:rsidP="00A27C09">
            <w:pPr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Default="00960142" w:rsidP="0077139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42" w:rsidRDefault="00960142" w:rsidP="00A27C0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42" w:rsidRPr="00C41206" w:rsidRDefault="00960142" w:rsidP="00A27C09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Default="001542EE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Default="0068280F" w:rsidP="00DF0EFF">
      <w:pPr>
        <w:rPr>
          <w:rFonts w:ascii="標楷體" w:eastAsia="標楷體" w:hAnsi="標楷體"/>
        </w:rPr>
      </w:pPr>
    </w:p>
    <w:p w:rsidR="0068280F" w:rsidRPr="00085559" w:rsidRDefault="0068280F" w:rsidP="00DF0EFF">
      <w:pPr>
        <w:rPr>
          <w:rFonts w:ascii="標楷體" w:eastAsia="標楷體" w:hAnsi="標楷體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</w:t>
      </w:r>
      <w:r w:rsidR="0068280F">
        <w:rPr>
          <w:rFonts w:ascii="標楷體" w:eastAsia="標楷體" w:hAnsi="標楷體" w:hint="eastAsia"/>
          <w:bCs/>
          <w:sz w:val="28"/>
        </w:rPr>
        <w:t>九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年級 </w:t>
      </w:r>
      <w:r w:rsidR="0068280F">
        <w:rPr>
          <w:rFonts w:ascii="標楷體" w:eastAsia="標楷體" w:hAnsi="標楷體" w:hint="eastAsia"/>
          <w:bCs/>
          <w:sz w:val="28"/>
        </w:rPr>
        <w:t>翰林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版 </w:t>
      </w:r>
      <w:r w:rsidR="0068280F">
        <w:rPr>
          <w:rFonts w:ascii="標楷體" w:eastAsia="標楷體" w:hAnsi="標楷體" w:hint="eastAsia"/>
          <w:bCs/>
          <w:sz w:val="28"/>
        </w:rPr>
        <w:t>社會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="0068280F">
        <w:rPr>
          <w:rFonts w:ascii="標楷體" w:eastAsia="標楷體" w:hAnsi="標楷體" w:hint="eastAsia"/>
          <w:bCs/>
          <w:u w:val="single"/>
        </w:rPr>
        <w:t>九</w:t>
      </w:r>
      <w:r w:rsidRPr="00085559">
        <w:rPr>
          <w:rFonts w:ascii="標楷體" w:eastAsia="標楷體" w:hAnsi="標楷體" w:hint="eastAsia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7177"/>
      </w:tblGrid>
      <w:tr w:rsidR="00DF0EFF" w:rsidRPr="00085559" w:rsidTr="00381096">
        <w:trPr>
          <w:trHeight w:val="1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（一）地理：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1.了解非洲自然環境和人文景觀。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2.認識大洋洲、兩極地區的自然景觀。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 xml:space="preserve">（二）歷史： 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1.學習世界歷史，了解發生世界的歷史脈絡。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2.了解近代世界歷史人物的事蹟和重大事件的演變。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 xml:space="preserve">（三）公民： 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1.學習文化交流與多元</w:t>
            </w:r>
            <w:r w:rsidRPr="00543D5B">
              <w:rPr>
                <w:rFonts w:ascii="標楷體" w:eastAsia="標楷體" w:hAnsi="標楷體" w:hint="eastAsia"/>
                <w:snapToGrid w:val="0"/>
                <w:kern w:val="0"/>
              </w:rPr>
              <w:t>文</w:t>
            </w:r>
            <w:r w:rsidRPr="00543D5B">
              <w:rPr>
                <w:rFonts w:ascii="標楷體" w:eastAsia="標楷體" w:hAnsi="標楷體"/>
                <w:snapToGrid w:val="0"/>
                <w:kern w:val="0"/>
              </w:rPr>
              <w:t>化的意義與精神。</w:t>
            </w:r>
          </w:p>
          <w:p w:rsidR="00543D5B" w:rsidRPr="00543D5B" w:rsidRDefault="00543D5B" w:rsidP="00543D5B">
            <w:pPr>
              <w:pStyle w:val="a3"/>
              <w:spacing w:line="0" w:lineRule="atLeast"/>
              <w:rPr>
                <w:rFonts w:ascii="標楷體" w:eastAsia="標楷體" w:hAnsi="標楷體"/>
                <w:snapToGrid w:val="0"/>
                <w:kern w:val="0"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</w:rPr>
              <w:t>2.認識科技對現今生活的影響。</w:t>
            </w:r>
          </w:p>
          <w:p w:rsidR="00DF0EFF" w:rsidRPr="0068280F" w:rsidRDefault="00543D5B" w:rsidP="00543D5B">
            <w:pPr>
              <w:spacing w:line="0" w:lineRule="atLeast"/>
              <w:ind w:right="57"/>
              <w:rPr>
                <w:rFonts w:ascii="標楷體" w:eastAsia="標楷體" w:hAnsi="標楷體"/>
                <w:bCs/>
              </w:rPr>
            </w:pPr>
            <w:r w:rsidRPr="00543D5B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3.了解身為世界公民的一分子應注意的事項。</w:t>
            </w:r>
          </w:p>
        </w:tc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085559" w:rsidRDefault="00DF0EFF" w:rsidP="00381096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00109D" w:rsidRPr="00085559" w:rsidTr="00543D5B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9D" w:rsidRPr="00085559" w:rsidRDefault="0000109D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0109D" w:rsidRPr="00085559" w:rsidRDefault="0000109D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926269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543D5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543D5B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543D5B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543D5B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9D" w:rsidRPr="00085559" w:rsidRDefault="0000109D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43D5B" w:rsidRPr="00085559" w:rsidTr="00543D5B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43D5B" w:rsidRPr="00085559" w:rsidRDefault="00543D5B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085559" w:rsidRDefault="00543D5B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探討強勢文化的支配性、商業產品的標準化與大眾傳播的影響力如何促使全球趨於一致，並影響文化的多樣性和引發人類的適應問題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探討不同文化背景者在闡釋經驗、對待事物和表達方式等方面的差異，並能欣賞文化的多樣性。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第一章非洲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第一章全球化下的多元文化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1.認識非洲自然環境。</w:t>
            </w:r>
          </w:p>
          <w:p w:rsidR="00543D5B" w:rsidRPr="00F75777" w:rsidRDefault="00DC23F1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="00543D5B"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.認識拉丁美洲獨立運動。</w:t>
            </w:r>
          </w:p>
          <w:p w:rsidR="00543D5B" w:rsidRPr="00F75777" w:rsidRDefault="00DC23F1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="00543D5B"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.了解全球化。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探究多元文化社會中的性別歧視，並尋求改善策略。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了解並接納異國的飲食文化。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  <w:p w:rsidR="00543D5B" w:rsidRPr="00F75777" w:rsidRDefault="00543D5B" w:rsidP="00543D5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尊重並接納多元的家庭生活方式與文化。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5B" w:rsidRPr="00085559" w:rsidRDefault="00543D5B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5B" w:rsidRPr="00C41206" w:rsidRDefault="00543D5B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543D5B" w:rsidRPr="00C41206" w:rsidRDefault="00543D5B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543D5B" w:rsidRPr="00C41206" w:rsidRDefault="00543D5B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543D5B" w:rsidRPr="00C41206" w:rsidRDefault="00543D5B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543D5B" w:rsidRPr="00C41206" w:rsidRDefault="00543D5B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543D5B" w:rsidRPr="00085559" w:rsidRDefault="00543D5B" w:rsidP="00543D5B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DC23F1" w:rsidRPr="00085559" w:rsidTr="00E97884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085559" w:rsidRDefault="00DC23F1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探討強勢文化的支配性、商業產品的標準化與大眾傳播的影響力如何促使全球趨於一致，並影響文化的多樣性和引發人類的適應問題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探討不同文化背景者在闡釋經驗、對待事物和表達方式等方面的差異，並能欣賞文化的多樣性。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第一篇世界風情（下）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第一章非洲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連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第一章全球化下的多元文化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1.認識非洲氣候類型。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.認識巴爾幹半島歷史。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.了解巴爾幹半島獨立運動。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.認識文化交流。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.認識交化衝突。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.認識強勢文化。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.了解弱勢文化。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【環境教育】4-4-1能運用科學方法鑑別、分析、了解周遭的環境狀況與變遷。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探究多元文化社會中的性別歧視，並尋求改善策略。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了解並接納異國的飲食文化。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  <w:p w:rsidR="00DC23F1" w:rsidRPr="00F75777" w:rsidRDefault="00DC23F1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尊重並接納多元的家庭生活方式與文化。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085559" w:rsidRDefault="00DC23F1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4.紙筆測驗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DC23F1" w:rsidRPr="00085559" w:rsidRDefault="00DC23F1" w:rsidP="00543D5B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DC23F1" w:rsidRPr="00085559" w:rsidTr="00DC23F1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C23F1" w:rsidRPr="00085559" w:rsidRDefault="00DC23F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085559" w:rsidRDefault="00DC23F1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探討強勢文化的支配性、商業產品的標準化與大眾傳播的影響力如何促使全球趨於一致，並影響文化的多樣性和引發人類的適應問題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探討不同文化背景者在闡釋經驗、對待事物和表達方式等方面的差異，並能欣賞文化的多樣性。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第一章非洲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第一章全球化下的多元文化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1.認識非洲農牧業。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2.認識非洲礦業。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.了解德國統一。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.了解義大利統一。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.認識多元文化。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.學習如何尊重文化。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.了解多元文化的重要性。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了解世界上不同的群體、文化和國家，能尊重欣賞其差異。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探究多元文化社會中的性別歧視，並尋求改善策略。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了解並接納異國的飲食文化。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  <w:p w:rsidR="00DC23F1" w:rsidRPr="00F75777" w:rsidRDefault="00DC23F1" w:rsidP="00DC23F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尊重並接納多元的家庭生活方式與文化。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F1" w:rsidRPr="00085559" w:rsidRDefault="00DC23F1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DC23F1" w:rsidRPr="00C41206" w:rsidRDefault="00DC23F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DC23F1" w:rsidRPr="00085559" w:rsidRDefault="00DC23F1" w:rsidP="00543D5B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D43F11" w:rsidRPr="00085559" w:rsidTr="00D43F11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43F11" w:rsidRPr="00085559" w:rsidRDefault="00D43F11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085559" w:rsidRDefault="00D43F11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1-4-2分析自然環境、人文環境及其互動如何影響人類的生活型態。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舉例說明人類為何須要透過立法管理科學和技術的應用，以及在立法和執法過程可能遭遇的問題。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第一章非洲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第一章十九世紀的民族主義與文化發展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第二章科技發展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1.認識非洲複雜族群。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2.認識非洲多元文化。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3.了解非洲困境。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.認識日本明治維新運動。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.了解19世紀文藝發展。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.認識資訊科技。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.了解發展資訊科技的優缺點。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.認識資訊倫理。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  <w:p w:rsidR="00D43F11" w:rsidRPr="00F75777" w:rsidRDefault="00D43F11" w:rsidP="00D43F1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能運用科學方法鑑別、分析、了解周遭的環境狀況與變遷。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11" w:rsidRPr="00085559" w:rsidRDefault="00D43F11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11" w:rsidRPr="00C41206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D43F11" w:rsidRPr="00C41206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D43F11" w:rsidRPr="00C41206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D43F11" w:rsidRPr="00C41206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D43F11" w:rsidRPr="00C41206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D43F11" w:rsidRPr="00085559" w:rsidRDefault="00D43F11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BB0CB2" w:rsidRPr="00085559" w:rsidTr="00AF3F5E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2" w:rsidRPr="00085559" w:rsidRDefault="00BB0CB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2" w:rsidRPr="00085559" w:rsidRDefault="00BB0C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CB2" w:rsidRPr="00085559" w:rsidRDefault="00BB0C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舉例說明人類為何須要透過立法管理科學和技術的應用，以及在立法和執法過程可能遭遇的問題。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第二章大洋洲與兩極地區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第二章科技發展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1.認識大洋洲的定義及範圍。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2.認識大洋洲重要島嶼。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3.認識臺灣在大洋洲的友邦。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.認識新帝國主義。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.認識社會達爾文主義。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.了解新帝國主義對亞非拉丁美三洲的侵略。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.認識傳播媒體及其功能。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.了解媒體識讀。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能運用科學方法鑑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別、分析、了解周遭的環境狀況與變遷。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085559" w:rsidRDefault="00BB0CB2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BB0CB2" w:rsidRPr="00085559" w:rsidRDefault="00BB0CB2" w:rsidP="00543D5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BB0CB2" w:rsidRPr="00085559" w:rsidTr="00740854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2" w:rsidRPr="00085559" w:rsidRDefault="00BB0C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B0CB2" w:rsidRPr="00085559" w:rsidRDefault="00BB0C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0CB2" w:rsidRPr="00085559" w:rsidRDefault="00BB0C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舉例說明人類為何須要透過立法管理科學和技術的應用，以及在立法和執法過程可能遭遇的問題。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第二章大洋洲與兩極地區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第二章科技發展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1.認識澳洲自然環境。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2.認識澳洲人文現況。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3.了解澳洲農牧工礦業。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.認識第一次世界大戰發生始末。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.認識第一次世界大戰戰爭型態。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.了解美蘇兩國對第一次世界大戰的影響。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.認識生物科技發展。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.了解生物科技隱憂。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.了解生命倫理。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  <w:p w:rsidR="00BB0CB2" w:rsidRPr="00F75777" w:rsidRDefault="00BB0CB2" w:rsidP="005E09E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能運用科學方法鑑別、分析、了解周遭的環境狀況與變遷。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085559" w:rsidRDefault="00BB0CB2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BB0CB2" w:rsidRPr="00C41206" w:rsidRDefault="00BB0CB2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BB0CB2" w:rsidRPr="00085559" w:rsidRDefault="00BB0CB2" w:rsidP="00543D5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C96C8F" w:rsidRPr="00085559" w:rsidTr="00C96C8F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8F" w:rsidRPr="00085559" w:rsidRDefault="00C96C8F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96C8F" w:rsidRPr="00085559" w:rsidRDefault="00C96C8F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C8F" w:rsidRPr="00085559" w:rsidRDefault="00C96C8F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1-4-3分析人們對地方和環境的識覺改變如何反映文化的變遷。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</w:t>
              </w: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舉例說明人類為何須要透過立法管理科學和技術的應用，以及在立法和執法過程可能遭遇的問題。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8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8-4-2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舉例說明環境問題或社會問題的解決，為何須靠跨領域的專業人才彼此交流、合作和整合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第二章大洋洲與兩極地區（第一次段考）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第二章新帝國主義與第一次世界大戰（第一次段考）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第二章科技發展（第一次段考）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1.認識紐西蘭自然環境。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2.認識紐西蘭人文現況。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3.認識紐西蘭牧業。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4.認識北極地區。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5.認識南極地區。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.了解巴黎和會。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.了解國際聯盟。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.了解第一次大戰後局勢。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.認識二十世紀社會文化。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0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.認識智慧財產權。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11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.學習如何保障智慧財產權。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【環境教育】4-4-1能運用科學方法鑑別、分析、了解周遭的環境狀況與變遷。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願意依詢環保簡樸與健康的理念於日常生活與消費行為。</w:t>
            </w:r>
          </w:p>
          <w:p w:rsidR="00C96C8F" w:rsidRPr="00F75777" w:rsidRDefault="00C96C8F" w:rsidP="00C96C8F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能運用科學方法鑑別、分析、了解周遭的環境狀況與變遷。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085559" w:rsidRDefault="00C96C8F" w:rsidP="0038109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8F" w:rsidRPr="00C41206" w:rsidRDefault="00C96C8F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C96C8F" w:rsidRPr="00C41206" w:rsidRDefault="00C96C8F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C96C8F" w:rsidRPr="00C41206" w:rsidRDefault="00C96C8F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C96C8F" w:rsidRPr="00C41206" w:rsidRDefault="00C96C8F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C96C8F" w:rsidRPr="00C41206" w:rsidRDefault="00C96C8F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C96C8F" w:rsidRPr="00085559" w:rsidRDefault="00C96C8F" w:rsidP="00543D5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961585" w:rsidRPr="00085559" w:rsidTr="00961585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961585" w:rsidRPr="00085559" w:rsidRDefault="00961585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1585" w:rsidRPr="00085559" w:rsidRDefault="00961585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1-4-6分析交通網與水陸運輸系統的建立如何影響經濟發展、人口分布、資源交流與當地居民的生活品質。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9-4-5探討當前全球共同面對與關心的課題(如環境保護、生物保育、勞工保護、飢餓、犯罪、疫病、基本人權、媒體、經貿與科技研究等)之間的關聯性，以及問題可能的解決途徑。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探討國際組織在解決全球性問題上所扮演的角色。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第三章全球經濟議題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第三章國際社會中的互動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1.認識交通革新。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2.認識全球化經濟。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.認識亞洲民族復興運動。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.了解蘇聯共產政權發展。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.認識國際合作。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.認識國際交流。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.認識國際援助。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.認識國際衝突。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【環境教育】1-4-1覺知人類生活品質乃繫於資源的永續利用和維持生態平衡。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認識聯合國及其他人權相關組織對人權保障的功能。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認識全球環境議題及其背後的文化差異。</w:t>
            </w:r>
          </w:p>
          <w:p w:rsidR="00961585" w:rsidRPr="00F75777" w:rsidRDefault="00961585" w:rsidP="0096158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了解並尊重不同族群文化對環境的態度及行為。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85" w:rsidRPr="00085559" w:rsidRDefault="00961585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85" w:rsidRPr="00C41206" w:rsidRDefault="00961585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961585" w:rsidRPr="00C41206" w:rsidRDefault="00961585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961585" w:rsidRPr="00C41206" w:rsidRDefault="00961585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961585" w:rsidRPr="00C41206" w:rsidRDefault="00961585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961585" w:rsidRPr="00C41206" w:rsidRDefault="00961585" w:rsidP="00543D5B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961585" w:rsidRPr="00085559" w:rsidRDefault="00961585" w:rsidP="00543D5B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FB4BB2" w:rsidRPr="00085559" w:rsidTr="00FB4BB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2" w:rsidRPr="00085559" w:rsidRDefault="00FB4BB2" w:rsidP="00FB4BB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B2" w:rsidRPr="00085559" w:rsidRDefault="00FB4BB2" w:rsidP="00FB4BB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9-4-5探討當前全球共同面對與關心的課題(如環境保護、生物保育、勞工保護、飢餓、犯罪、疫病、基本人權、媒體、經貿與科技研究等)之間的關聯性，以及問題可能的解決途徑。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2-4-4了解今昔臺灣、中國、亞洲、世界的互動關係。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9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探討國際組織在解決全球性問題上所扮演的角色。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第一篇世界風情（下）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第三章全球經濟議題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第三章國際社會中的互動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1.了解全球貧富擴大問題。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2.了解跨國性勞工問題。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3.認識文化擴張與衝突問題。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.認識美國經濟大恐慌。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.認識羅斯福新政。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.認識歐洲極權政治。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.認識國際組織。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.了解國際組織所作的努力。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【環境教育】1-4-1覺知人類生活品質乃繫於資源的永續利用和維持生態平衡。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認識聯合國及其他人權相關組織對人權保障的功能。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認識全球環境議題及其背後的文化差異。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了解並尊重不同族群文化對環境的態度及行為。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B2" w:rsidRPr="00085559" w:rsidRDefault="00FB4BB2" w:rsidP="00FB4BB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FB4BB2" w:rsidRPr="00085559" w:rsidRDefault="00FB4BB2" w:rsidP="00FB4BB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FB4BB2" w:rsidRPr="00085559" w:rsidTr="00FB4BB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2" w:rsidRPr="00085559" w:rsidRDefault="00FB4BB2" w:rsidP="00FB4BB2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FB4BB2" w:rsidRPr="00085559" w:rsidRDefault="00FB4BB2" w:rsidP="00FB4BB2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4BB2" w:rsidRPr="00085559" w:rsidRDefault="00FB4BB2" w:rsidP="00FB4BB2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9-4-5探討當前全球共同面對與關心的課題(如環境保護、生物保育、勞工保護、飢餓、犯罪、疫病、基本人權、媒體、經貿與科技研究等)之間的關聯性，以及問題可能的解決途徑。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9-4-6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探討國際組織在解決全球性問題上所扮演的角色。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第三章全球經濟議題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第三章戰間期與第二次世界大戰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第三章國際社會中的互動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1.認識國際性經濟組織。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2.認識區域性經濟組織。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.認識第二次世界大戰。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.了解聯合國組織。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.了解臺灣拓展外交的努力。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.了解臺灣參與國際活動情形。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認識聯合國及其他人權相關組織對人權保障的功能。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認識全球環境議題及其背後的文化差異。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了解並尊重不同族群文化對環境的態度及行為。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【人權教育】2-4-5認識聯合國及其他人權相關組織對人權保障的功能。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認識聯合國及其他人權相關組織對人權保障的功能。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認識全球環境議題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及其背後的文化差異。</w:t>
            </w:r>
          </w:p>
          <w:p w:rsidR="00FB4BB2" w:rsidRPr="00F75777" w:rsidRDefault="00FB4BB2" w:rsidP="00FB4BB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了解並尊重不同族群文化對環境的態度及行為。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B2" w:rsidRPr="00085559" w:rsidRDefault="00FB4BB2" w:rsidP="00FB4BB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FB4BB2" w:rsidRPr="00C41206" w:rsidRDefault="00FB4BB2" w:rsidP="00FB4BB2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FB4BB2" w:rsidRPr="00085559" w:rsidRDefault="00FB4BB2" w:rsidP="00FB4BB2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216240" w:rsidRPr="00085559" w:rsidTr="0021624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40" w:rsidRPr="00085559" w:rsidRDefault="00216240" w:rsidP="00216240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40" w:rsidRPr="00085559" w:rsidRDefault="00216240" w:rsidP="00216240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216240" w:rsidRPr="00085559" w:rsidRDefault="00216240" w:rsidP="00216240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6240" w:rsidRPr="00085559" w:rsidRDefault="00216240" w:rsidP="00216240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9-4-5探討當前全球共同面對與關心的課題(如環境保護、生物保育、勞工保護、飢餓、犯罪、疫病、基本人權、媒體、經貿與科技研究等)之間的關聯性，以及問題可能的解決途徑。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探討當前全球共同面對與關心的課題(如環境保護、生物保育、勞工保護、飢餓、犯罪、疫病、基本人權、媒體、經貿與科技研究等)之間的關連性，以及問題可能的解決途徑。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9-4-7關懷全球環境和人類共同福祉，並身體力行。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第一篇世界風情（下）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第四章全球環境議題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第四章建立和諧的世界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1.認識海水面上升。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2.認識環境災害。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3.了解生物棲息地改變狀態。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.認識冷戰時代。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.了解冷戰時期組織。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.認識貧富差距議題。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.認識人權議題。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.了解環境議題。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【環境教育】1-4-1覺知人類生活品質乃繫於資源的永續利用和維持生態平衡。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認識水汙染防治法、海洋汙染防治法、聯合國海洋公約等相關法規的基本精神。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認識國內的環境法規與政策、國際環境公約、環保組織，以及公民的環境行動。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能抵制違反環境保護相關法規之產品。</w:t>
            </w:r>
          </w:p>
          <w:p w:rsidR="00216240" w:rsidRPr="00F75777" w:rsidRDefault="00216240" w:rsidP="0021624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具有提出改善方案、採取行動，進而解決環境問題的經驗。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40" w:rsidRPr="00085559" w:rsidRDefault="00216240" w:rsidP="0021624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40" w:rsidRPr="00C41206" w:rsidRDefault="00216240" w:rsidP="0021624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216240" w:rsidRPr="00C41206" w:rsidRDefault="00216240" w:rsidP="0021624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216240" w:rsidRPr="00C41206" w:rsidRDefault="00216240" w:rsidP="0021624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216240" w:rsidRPr="00C41206" w:rsidRDefault="00216240" w:rsidP="0021624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216240" w:rsidRPr="00C41206" w:rsidRDefault="00216240" w:rsidP="00216240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216240" w:rsidRPr="00085559" w:rsidRDefault="00216240" w:rsidP="0021624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571205" w:rsidRPr="00085559" w:rsidTr="00BC482E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205" w:rsidRPr="00085559" w:rsidRDefault="00571205" w:rsidP="0057120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探討當前全球共同面對與關心的課題(如環境保護、生物保育、勞工保護、飢餓、犯罪、疫病、基本人權、媒體、經貿與科技研究等)之間的關連性，以及問題可能的解決途徑。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9-4-7關懷全球環境和人類共同福祉，並身體力行。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第一篇世界風情（下）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第四章全球環境議題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第三篇全球關連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第四章建立和諧的世界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1.認識水資源不足問題。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2.了解水資源爭奪。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3.認識如何開發及保護水資源。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.認識第二次世界大戰後區域衝突。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.認識第三世界。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.認識全球疾病問題。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.認識國際犯罪問題。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.認識國際恐怖活動。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認識水汙染防治法、海洋汙染防治法、聯合國海洋公約等相關法規的基本精神。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認識國內的環境法規與政策、國際環境公約、環保組織，以及公民的環境行動。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能抵制違反環境保護相關法規之產品。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具有提出改善方案、採取行動，進而解決環境問題的經驗。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5" w:rsidRPr="00085559" w:rsidRDefault="00571205" w:rsidP="0057120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lastRenderedPageBreak/>
              <w:t>4.紙筆測驗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571205" w:rsidRPr="00085559" w:rsidRDefault="00571205" w:rsidP="0057120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571205" w:rsidRPr="00085559" w:rsidTr="0057120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05" w:rsidRPr="00085559" w:rsidRDefault="00571205" w:rsidP="0057120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71205" w:rsidRPr="00085559" w:rsidRDefault="00571205" w:rsidP="0057120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1205" w:rsidRPr="00085559" w:rsidRDefault="00571205" w:rsidP="0057120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9-4-5探討當前全球共同面對與關心的課題(如環境保護、生物保育、勞工保護、飢餓、犯罪、疫病、基本人權、媒體、經貿與科技研究等)之間的關聯性，以及問題可能的解決途徑。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2-4-5比較人們因時代、處境與角色的不同，所做的歷史解釋的多元性。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2-4-6了解並描述歷史演變的多重因果關係。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探索促進社會永續發展的倫理。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探討各種關係網絡（如交通網、資訊網、人際網、經濟網等）的發展如何讓全球各地的人類、生物與環境產生更密切的關係，對於人類社會又造成什麼影響。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探討當前全球共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同面對與關心的課題(如環境保護、生物保育、勞工保護、飢餓、犯罪、疫病、基本人權、媒體、經貿與科技研究等)之間的關連性，以及問題可能的解決途徑。</w:t>
            </w:r>
            <w:r w:rsidRPr="00F7577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9-4-7關懷全球環境和人類共同福祉，並身體力行。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第一篇世界風情（下）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第四章全球環境議題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第二篇世界的歷史（下）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第四章第二次世界大戰後的局勢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第三篇全球關連</w:t>
            </w:r>
          </w:p>
          <w:p w:rsidR="00571205" w:rsidRPr="00F75777" w:rsidRDefault="0057120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第四章建立和諧的世界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1.認識生態系統失衡問題。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2.了解如何保育多樣生物。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3.認識京都議定書。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4.認識蒙特婁議定書。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認識巴黎協議。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.了解蘇共垮臺過程。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8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.了解東歐民主化過程。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9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.認識第二次世界大戰後的區域統合。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10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.認識大眾文化。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11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.認識全球化。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.了解世界公民的責任。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13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.認識國民外交。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14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.認識和諧世界的重要性。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【環境教育】1-4-1覺知人類生活品質乃繫於資源的永續利用和維持生態平衡。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【環境教育】3-4-2養成積極探究國內外環境議題的態度。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【海洋教育】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認識水汙染防治法、海洋汙染防治法、聯合國海洋公約等相關法規的基本精神。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認識國內的環境法規與政策、國際環境公約、環保組織，以及公民的環境行動。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【環境教育】3-4-1關懷弱勢團體及其生活環境。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能抵制違反環境保護相關法規之產品。</w:t>
            </w:r>
          </w:p>
          <w:p w:rsidR="00571205" w:rsidRPr="00F75777" w:rsidRDefault="00571205" w:rsidP="005712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具有提出改善方案、採取行動，進而解決環境問題的經驗。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205" w:rsidRPr="00085559" w:rsidRDefault="00571205" w:rsidP="0057120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571205" w:rsidRPr="00C41206" w:rsidRDefault="00571205" w:rsidP="0057120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571205" w:rsidRPr="00085559" w:rsidRDefault="00571205" w:rsidP="0057120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132D75" w:rsidRPr="00085559" w:rsidTr="00132D7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75" w:rsidRPr="00085559" w:rsidRDefault="00132D75" w:rsidP="00132D7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132D75" w:rsidRPr="00085559" w:rsidRDefault="00132D75" w:rsidP="00132D7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D75" w:rsidRPr="00085559" w:rsidRDefault="00132D75" w:rsidP="00132D7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探討區域的人口問題和人口政策。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討論城鄉的發展演化，引出城鄉問題及其解決或改善的方法。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分析交通網與水陸運輸系統的建立如何影響經濟發展、人口分布、資源交流與當地居民的生活品質。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1-4-9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探討臺灣四周海域的特色，分析海洋與居民生活的關係。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瞭解領海與經濟海域的管轄主權等海洋權益。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7-4-3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探討國際貿易與國家經濟發展之關係。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7-4-4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舉例說明各種生產活動所使用的生產要素。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9-4-1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探討各種關係網路(如交通網、資訊網、人際網、經濟網等)的發展如何讓全球各地的人類、生物與環境產生更緊密的關係，對於人類社會又造成什麼影響。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探討當前全球共同面對與關心的課題(如環境保護、生物保育、勞工保護、飢餓、犯罪、疫病、基本人權、媒體、經貿與科技研究等)之間的關連性，以及問題可能的解決途徑。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9-4-7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關懷全球環境和人類共同福祉，並身體力行。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認識臺灣歷史(如政治、經濟、社會、文化等層面)的發展過程。 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認識中國歷史(如政治、經濟、社會、文化等層面)的發展過程。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瞭解今昔臺灣、中國、亞洲、世界的互動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比較人們因時代、處境與角色的不同，所做的歷史解釋的多元性。 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瞭解並描述歷史演變的多重因果關係。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舉例指出在歷史上或生活中，因缺乏內、外在的挑戰，而影響社會或個人發展。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6-4-1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以我國為例，瞭解權力和政治、經濟、文化、社會型態等如何相互影響。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6-4-2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透過歷史或當代政府的例子，瞭解制衡對於約束權力的重要性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7-4-3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探討國際貿易與國家經濟發展之關係。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9-4-4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探討國際間產生衝突和合作的原因，並提出增進合作和化解衝突的可能方法。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舉例解釋個人的種種需求與人類繁衍的關係。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瞭解文化(包含道德、藝術與宗教等)如何影響人類的價值與行為。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分析個體所扮演的角色，會受到人格特質、社會制度、風俗習慣與價值觀等影響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6-4-4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舉例說明法律與其他社會規範的差異及相互關係，以及違反義務或發生衝突時所須面對的法律責任。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7-4-1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分析個人如何透過參與各行各業與他人分工、合作，進而產生整體的經濟功能。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8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8-4-1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舉例說明人類為何須要透過立法管理科學和技術的應用，以及在立法和執法過程可能遭遇的困難。 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探討當前全球共同面對與關心的課題(如環境保護、生物保育、勞工保護、飢餓、犯罪、疫病、基本人權、媒體、經貿與科技研究等)之間的關連性，以及問題可能的解決途徑。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9-4-6</w:t>
              </w:r>
            </w:smartTag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探討國際組織在解決全球性問題上所扮演的角色。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地理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總複習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總複習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1.協助學生複習一至六冊教學內容。</w:t>
            </w: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2.針對六冊教學內容不足之處，進行進一步的說明與講解。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能應用資訊及網路科技，培養合作與主動學習的能力。</w:t>
            </w:r>
          </w:p>
          <w:p w:rsidR="00132D75" w:rsidRPr="00F75777" w:rsidRDefault="00132D75" w:rsidP="00132D7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75" w:rsidRPr="00085559" w:rsidRDefault="00132D75" w:rsidP="00132D7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5" w:rsidRPr="00C41206" w:rsidRDefault="00132D75" w:rsidP="00132D7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132D75" w:rsidRPr="00C41206" w:rsidRDefault="00132D75" w:rsidP="00132D7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132D75" w:rsidRPr="00C41206" w:rsidRDefault="00132D75" w:rsidP="00132D7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132D75" w:rsidRPr="00C41206" w:rsidRDefault="00132D75" w:rsidP="00132D7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132D75" w:rsidRPr="00C41206" w:rsidRDefault="00132D75" w:rsidP="00132D7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132D75" w:rsidRPr="00085559" w:rsidRDefault="00132D75" w:rsidP="00132D7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F46D5" w:rsidRPr="00085559" w:rsidTr="008F46D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6D5" w:rsidRPr="00085559" w:rsidRDefault="008F46D5" w:rsidP="008F46D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分析自然環境、人文環境1及其互動如何影響人類的生活型態。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瞭解並描述歷史演變的多重因果關係。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從生活中推動學習型組織(如家庭、班級、社區等)，建立終身學習理念。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5-4-5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在面對個體與個體、個體與群體之間產生合作或競爭的情境時，能進行負責任的評估與取捨。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地理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影片欣賞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電影-明天過後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迪士尼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動畫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阿拉丁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桌遊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大富翁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1.認識溫室效應。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2.瞭解地球暖化帶來的災難。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.瞭解阿拉丁故事。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.學習伊斯蘭文化。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.認識大富翁遊戲規則。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.學習如何投資理財。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環境教育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瞭解環境與經濟發展間的關係。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環境教育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養成積極探究國內外環境議題的態度。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環境教育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關懷未來世代的生存與永續發展。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瞭解文化權並能欣賞、包容文化差異。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lastRenderedPageBreak/>
                <w:t>1-3-1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F46D5" w:rsidRPr="00085559" w:rsidTr="008F46D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6D5" w:rsidRPr="00085559" w:rsidRDefault="008F46D5" w:rsidP="008F46D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分析自然環境、人文環境1及其互動如何影響人類的生活型態。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分析人們對地方和環境的識覺改變如何反映文化的變遷。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認識世界歷史(如政治、經濟、社會、文化等層面)的發展過程。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從生活中推動學習型組織(如家庭、班級、社區等)，建立終身學習理念。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從生活中推動學習型組織(如家庭、班級、社區等)，建立終身學習理念。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5-4-4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分析個體所扮演的角色，會受到人格特質、社會制度、風俗習慣與價值觀等影響。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地理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影片欣賞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電影-上帝也瘋狂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迪士尼動畫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美女與野獸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桌遊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撲克牌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1.認識非洲黑人的生活文化。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2.瞭解非洲的地理環境。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.瞭解美女與野獸故事。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.學習瞭解法國文化。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.學習打撲克牌。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.利用撲克牌遊戲培養自我能力。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瞭解文化權並能欣賞、包容文化差異。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家政教育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性別平等教育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性別平等教育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尊重多元的性取向。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3-3-3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培養解決生涯問題及做決定的能力。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8F46D5" w:rsidRPr="00085559" w:rsidTr="008F46D5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46D5" w:rsidRPr="00085559" w:rsidRDefault="008F46D5" w:rsidP="008F46D5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認識中國歷史(如政治、經濟、社會、文化等層面)的發展過程。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瞭解並描述歷史演變的多重因果關係。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從生活中推動學習型組織(如家庭、班級、社區等)，建立終身學習理念。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分析人際、群己、群體相處可能產生的衝突及解決策略，並能運用理性溝通、相互尊重與適當妥協等基本原則。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地理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影片欣賞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電影-海灘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迪士尼動畫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花木蘭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桌遊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象棋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1.認識泰國自然地理環境。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2.瞭解泰國的歷史與人文環境。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.瞭解花木蘭故事。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.知悉中國傳統婦女的人權與地位。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.學習象棋遊戲規則。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.學習如何進攻與防禦。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參與水域生態旅遊，學習環境保護與休閒活動平衡共存的解決方式。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3-4-8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能藉由認識海洋民俗信仰，體認人與大自然互生共存的關係。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瞭解文化權並能欣賞、包容文化差異。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8F46D5" w:rsidRPr="00F75777" w:rsidRDefault="008F46D5" w:rsidP="008F46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1.問題討論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2.作業練習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3.活動練習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4.紙筆測驗</w:t>
            </w:r>
          </w:p>
          <w:p w:rsidR="008F46D5" w:rsidRPr="00C41206" w:rsidRDefault="008F46D5" w:rsidP="008F46D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5.心得報告</w:t>
            </w:r>
          </w:p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41206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6.課堂問答</w:t>
            </w:r>
          </w:p>
        </w:tc>
      </w:tr>
      <w:tr w:rsidR="00081E0D" w:rsidRPr="00085559" w:rsidTr="00E115C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Pr="00085559" w:rsidRDefault="00081E0D" w:rsidP="00081E0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Pr="00085559" w:rsidRDefault="00081E0D" w:rsidP="00081E0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E0D" w:rsidRPr="00085559" w:rsidRDefault="00081E0D" w:rsidP="00081E0D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6月10日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畢業典禮</w:t>
            </w:r>
          </w:p>
        </w:tc>
        <w:tc>
          <w:tcPr>
            <w:tcW w:w="21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認識中國歷史(如政治、經濟、社會、文化等層面)的發展過程。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瞭解並描述歷史演變的多重因果關係。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級、社區等)，建立終身學習理念。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分析人際、群己、群體相處可能產生的衝突及解決策略，並能運用理性溝通、相互尊重與適當妥協等基本原則。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地理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影片欣賞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電影-海灘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迪士尼動畫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花木蘭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桌遊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象棋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1.認識泰國自然地理環境。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2.瞭解泰國的歷史與人文環境。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.瞭解花木蘭故事。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.知悉中國傳統婦女的人權與地位。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.學習象棋遊戲規則。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.學習如何進攻與防禦。</w:t>
            </w:r>
          </w:p>
        </w:tc>
        <w:tc>
          <w:tcPr>
            <w:tcW w:w="168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參與水域生態旅遊，學習環境保護與休閒活動平衡共存的解決方式。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3-4-8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能藉由認識海洋民俗信仰，體認人與大自然互生共存的關係。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瞭解文化權並能欣賞、包容文化差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異。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0D" w:rsidRPr="00085559" w:rsidRDefault="00081E0D" w:rsidP="00081E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D" w:rsidRPr="00085559" w:rsidRDefault="00081E0D" w:rsidP="00081E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1E0D" w:rsidRPr="00085559" w:rsidTr="00AA434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Pr="00085559" w:rsidRDefault="00081E0D" w:rsidP="00081E0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E0D" w:rsidRPr="00085559" w:rsidRDefault="00081E0D" w:rsidP="00081E0D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E0D" w:rsidRPr="00085559" w:rsidRDefault="00081E0D" w:rsidP="00081E0D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E0D" w:rsidRPr="00085559" w:rsidRDefault="00081E0D" w:rsidP="00081E0D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認識中國歷史(如政治、經濟、社會、文化等層面)的發展</w:t>
            </w:r>
            <w:bookmarkStart w:id="1" w:name="_GoBack"/>
            <w:bookmarkEnd w:id="1"/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過程。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瞭解並描述歷史演變的多重因果關係。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從生活中推動學習型組織(如家庭、班級、社區等)，建立終身學習理念。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5-4-6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分析人際、群己、群體相處可能產生的衝突及解決策略，並能運用理性溝通、相互尊重與適當妥協等基本原則。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地理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影片欣賞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電影-海灘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歷史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迪士尼動畫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花木蘭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公民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桌遊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：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象棋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1.認識泰國自然地理環境。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2.瞭解泰國的歷史與人文環境。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.瞭解花木蘭故事。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.知悉中國傳統婦女的人權與地位。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.學習象棋遊戲規則。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.學習如何進攻與防禦。</w:t>
            </w:r>
          </w:p>
        </w:tc>
        <w:tc>
          <w:tcPr>
            <w:tcW w:w="16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參與水域生態旅遊，學習環境保護與休閒活動平衡共存的解決方式。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海洋教育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3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3-4-8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能藉由認識海洋民俗信仰，體認人與大自然互生共存的關係。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瞭解文化權並能欣賞、包容文化差異。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人權教育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081E0D" w:rsidRPr="00F75777" w:rsidRDefault="00081E0D" w:rsidP="00081E0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生涯發展教育</w:t>
            </w:r>
            <w:r w:rsidRPr="00F7577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F75777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F75777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瞭解自己的興趣、性向、價值觀及人格特質所適合發展的方向。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0D" w:rsidRPr="00085559" w:rsidRDefault="00081E0D" w:rsidP="00081E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0D" w:rsidRPr="00085559" w:rsidRDefault="00081E0D" w:rsidP="00081E0D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F46D5" w:rsidRPr="00085559" w:rsidTr="00543D5B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6D5" w:rsidRPr="00085559" w:rsidRDefault="008F46D5" w:rsidP="008F46D5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46D5" w:rsidRPr="00085559" w:rsidRDefault="008F46D5" w:rsidP="008F46D5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46D5" w:rsidRPr="00085559" w:rsidRDefault="008F46D5" w:rsidP="008F46D5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6月26、27日第二次定期評量</w:t>
            </w:r>
          </w:p>
          <w:p w:rsidR="008F46D5" w:rsidRPr="00085559" w:rsidRDefault="008F46D5" w:rsidP="008F46D5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085559" w:rsidRDefault="008F46D5" w:rsidP="008F46D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085559" w:rsidRDefault="008F46D5" w:rsidP="008F46D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085559" w:rsidRDefault="008F46D5" w:rsidP="008F46D5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085559" w:rsidRDefault="008F46D5" w:rsidP="008F46D5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D5" w:rsidRPr="00085559" w:rsidRDefault="008F46D5" w:rsidP="008F46D5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721" w:rsidRDefault="00106721" w:rsidP="001542EE">
      <w:r>
        <w:separator/>
      </w:r>
    </w:p>
  </w:endnote>
  <w:endnote w:type="continuationSeparator" w:id="0">
    <w:p w:rsidR="00106721" w:rsidRDefault="00106721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721" w:rsidRDefault="00106721" w:rsidP="001542EE">
      <w:r>
        <w:separator/>
      </w:r>
    </w:p>
  </w:footnote>
  <w:footnote w:type="continuationSeparator" w:id="0">
    <w:p w:rsidR="00106721" w:rsidRDefault="00106721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FF"/>
    <w:rsid w:val="0000109D"/>
    <w:rsid w:val="00053A67"/>
    <w:rsid w:val="00081E0D"/>
    <w:rsid w:val="00085559"/>
    <w:rsid w:val="000E73A7"/>
    <w:rsid w:val="00106721"/>
    <w:rsid w:val="00131499"/>
    <w:rsid w:val="00132D75"/>
    <w:rsid w:val="001542EE"/>
    <w:rsid w:val="001A1BA4"/>
    <w:rsid w:val="002157D6"/>
    <w:rsid w:val="00216240"/>
    <w:rsid w:val="002D52D8"/>
    <w:rsid w:val="003503C5"/>
    <w:rsid w:val="00381096"/>
    <w:rsid w:val="003B149C"/>
    <w:rsid w:val="00453778"/>
    <w:rsid w:val="004B52D5"/>
    <w:rsid w:val="005068E3"/>
    <w:rsid w:val="00543D5B"/>
    <w:rsid w:val="00571205"/>
    <w:rsid w:val="0068280F"/>
    <w:rsid w:val="006A7E36"/>
    <w:rsid w:val="0070659A"/>
    <w:rsid w:val="00742731"/>
    <w:rsid w:val="00746BA1"/>
    <w:rsid w:val="00857F5A"/>
    <w:rsid w:val="008A1546"/>
    <w:rsid w:val="008C15D2"/>
    <w:rsid w:val="008F46D5"/>
    <w:rsid w:val="00926269"/>
    <w:rsid w:val="009332C5"/>
    <w:rsid w:val="00960142"/>
    <w:rsid w:val="00961585"/>
    <w:rsid w:val="009F0BBC"/>
    <w:rsid w:val="00A27C09"/>
    <w:rsid w:val="00B736BA"/>
    <w:rsid w:val="00B82F9F"/>
    <w:rsid w:val="00BB0CB2"/>
    <w:rsid w:val="00C10BC0"/>
    <w:rsid w:val="00C41206"/>
    <w:rsid w:val="00C96C8F"/>
    <w:rsid w:val="00D368F8"/>
    <w:rsid w:val="00D43F11"/>
    <w:rsid w:val="00D61C59"/>
    <w:rsid w:val="00DB530D"/>
    <w:rsid w:val="00DC23F1"/>
    <w:rsid w:val="00DF0EFF"/>
    <w:rsid w:val="00E63705"/>
    <w:rsid w:val="00E67995"/>
    <w:rsid w:val="00FB1E04"/>
    <w:rsid w:val="00FB4BB2"/>
    <w:rsid w:val="00FB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55602B0-A21B-4CE8-90C4-EF5FE9A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24</Pages>
  <Words>5317</Words>
  <Characters>30308</Characters>
  <Application>Microsoft Office Word</Application>
  <DocSecurity>0</DocSecurity>
  <Lines>252</Lines>
  <Paragraphs>71</Paragraphs>
  <ScaleCrop>false</ScaleCrop>
  <Company/>
  <LinksUpToDate>false</LinksUpToDate>
  <CharactersWithSpaces>35554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Windows 使用者</cp:lastModifiedBy>
  <cp:revision>36</cp:revision>
  <dcterms:created xsi:type="dcterms:W3CDTF">2018-06-01T07:55:00Z</dcterms:created>
  <dcterms:modified xsi:type="dcterms:W3CDTF">2018-07-25T05:10:00Z</dcterms:modified>
</cp:coreProperties>
</file>